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487C8" w14:textId="02DB3C43" w:rsidR="00842B94" w:rsidRDefault="00842B94">
      <w:pPr>
        <w:rPr>
          <w:b/>
        </w:rPr>
      </w:pPr>
    </w:p>
    <w:p w14:paraId="6409EEBA" w14:textId="673D8255" w:rsidR="00842B94" w:rsidRDefault="001E33E4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D950380" wp14:editId="4297BBF8">
            <wp:extent cx="1141095" cy="1040336"/>
            <wp:effectExtent l="0" t="0" r="1905" b="1270"/>
            <wp:docPr id="2" name="Image 2" descr="Direction de la Communication:LOGOS:Logos CASA 2011:CASA_350_3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 de la Communication:LOGOS:Logos CASA 2011:CASA_350_350m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41" cy="10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165BA3" w14:textId="77777777" w:rsidR="001E33E4" w:rsidRDefault="001E33E4">
      <w:pPr>
        <w:rPr>
          <w:b/>
        </w:rPr>
      </w:pPr>
    </w:p>
    <w:p w14:paraId="6C184523" w14:textId="77777777" w:rsidR="00794ED6" w:rsidRPr="00842B94" w:rsidRDefault="00842B94">
      <w:pPr>
        <w:rPr>
          <w:b/>
          <w:sz w:val="30"/>
          <w:szCs w:val="30"/>
        </w:rPr>
      </w:pPr>
      <w:r w:rsidRPr="00842B94">
        <w:rPr>
          <w:b/>
          <w:sz w:val="30"/>
          <w:szCs w:val="30"/>
        </w:rPr>
        <w:t>Écureuil de Pallas : u</w:t>
      </w:r>
      <w:r w:rsidR="001F46AD" w:rsidRPr="00842B94">
        <w:rPr>
          <w:b/>
          <w:sz w:val="30"/>
          <w:szCs w:val="30"/>
        </w:rPr>
        <w:t>n mammifère envahissant sous contrôle</w:t>
      </w:r>
    </w:p>
    <w:p w14:paraId="7A213B4F" w14:textId="77777777" w:rsidR="001F46AD" w:rsidRDefault="001F46AD" w:rsidP="00E61ED3">
      <w:pPr>
        <w:spacing w:after="0"/>
      </w:pPr>
    </w:p>
    <w:p w14:paraId="67ED3F9B" w14:textId="77777777" w:rsidR="00842B94" w:rsidRDefault="00842B94" w:rsidP="00E61ED3">
      <w:pPr>
        <w:spacing w:after="0"/>
      </w:pPr>
    </w:p>
    <w:p w14:paraId="13AE0B88" w14:textId="77777777" w:rsidR="001F46AD" w:rsidRDefault="006314C3" w:rsidP="005C20DB">
      <w:pPr>
        <w:jc w:val="both"/>
      </w:pPr>
      <w:r>
        <w:rPr>
          <w:rFonts w:cstheme="minorHAnsi"/>
        </w:rPr>
        <w:t>L’É</w:t>
      </w:r>
      <w:r>
        <w:t xml:space="preserve">cureuil à ventre rouge ou </w:t>
      </w:r>
      <w:r>
        <w:rPr>
          <w:rFonts w:cstheme="minorHAnsi"/>
        </w:rPr>
        <w:t>É</w:t>
      </w:r>
      <w:r>
        <w:t xml:space="preserve">cureuil de Pallas, plus communément surnommé « rat de Corée » </w:t>
      </w:r>
      <w:r w:rsidR="00DB1BF0">
        <w:t>fait l’objet</w:t>
      </w:r>
      <w:r w:rsidR="009E254F">
        <w:t xml:space="preserve"> </w:t>
      </w:r>
      <w:r>
        <w:t>d’un Plan N</w:t>
      </w:r>
      <w:r w:rsidR="001F46AD">
        <w:t>ational de lutte</w:t>
      </w:r>
      <w:r w:rsidR="009E254F">
        <w:t xml:space="preserve"> depuis 2012</w:t>
      </w:r>
      <w:r w:rsidR="001F46AD">
        <w:t>.</w:t>
      </w:r>
    </w:p>
    <w:p w14:paraId="16FD1B4D" w14:textId="77777777" w:rsidR="00D83EE8" w:rsidRPr="003216C0" w:rsidRDefault="006314C3" w:rsidP="005C20DB">
      <w:pPr>
        <w:jc w:val="both"/>
      </w:pPr>
      <w:r>
        <w:t>Originaire d’Asie du Sud-Est et i</w:t>
      </w:r>
      <w:r w:rsidR="00D83EE8">
        <w:t xml:space="preserve">ntroduit sur le </w:t>
      </w:r>
      <w:r>
        <w:t>C</w:t>
      </w:r>
      <w:r w:rsidR="00D83EE8">
        <w:t>ap d’Antibes depuis les années 1960, l’</w:t>
      </w:r>
      <w:r w:rsidR="00EE0BF0">
        <w:rPr>
          <w:rFonts w:cstheme="minorHAnsi"/>
        </w:rPr>
        <w:t>É</w:t>
      </w:r>
      <w:r w:rsidR="00D83EE8">
        <w:t xml:space="preserve">cureuil de Pallas est aujourd’hui présent sur quelques dizaines de Km² réparties entre les communes d’Antibes, Vallauris, Cannes et Le </w:t>
      </w:r>
      <w:r w:rsidR="00D83EE8" w:rsidRPr="003216C0">
        <w:t>Cannet.</w:t>
      </w:r>
    </w:p>
    <w:p w14:paraId="070D29F9" w14:textId="77777777" w:rsidR="006314C3" w:rsidRPr="003216C0" w:rsidRDefault="006314C3" w:rsidP="005C20DB">
      <w:pPr>
        <w:spacing w:after="0"/>
        <w:jc w:val="both"/>
      </w:pPr>
      <w:r w:rsidRPr="003216C0">
        <w:t>Ce rongeur</w:t>
      </w:r>
      <w:r w:rsidR="00E61ED3" w:rsidRPr="003216C0">
        <w:t xml:space="preserve"> est c</w:t>
      </w:r>
      <w:r w:rsidR="0086283B" w:rsidRPr="003216C0">
        <w:t>lassé comme espèce exotique invasive</w:t>
      </w:r>
      <w:r w:rsidRPr="003216C0">
        <w:t xml:space="preserve"> et occasionne de nombreux dommages :</w:t>
      </w:r>
    </w:p>
    <w:p w14:paraId="1F0FF67F" w14:textId="77777777" w:rsidR="006314C3" w:rsidRPr="003216C0" w:rsidRDefault="006314C3" w:rsidP="005C20DB">
      <w:pPr>
        <w:pStyle w:val="Paragraphedeliste"/>
        <w:numPr>
          <w:ilvl w:val="0"/>
          <w:numId w:val="2"/>
        </w:numPr>
        <w:spacing w:after="0"/>
        <w:jc w:val="both"/>
      </w:pPr>
      <w:r w:rsidRPr="003216C0">
        <w:t>Sur les milieux naturels et les autres espèces animales :</w:t>
      </w:r>
      <w:r w:rsidR="0086283B" w:rsidRPr="003216C0">
        <w:t xml:space="preserve"> il entre en compétition alimentaire et territoriale avec l’écureuil roux natif, se nourrit entre autres d’œufs et d’oisillons et ronge l’écorce des arbres et arbustes.</w:t>
      </w:r>
    </w:p>
    <w:p w14:paraId="42703317" w14:textId="77777777" w:rsidR="0086283B" w:rsidRPr="003216C0" w:rsidRDefault="006314C3" w:rsidP="005C20DB">
      <w:pPr>
        <w:pStyle w:val="Paragraphedeliste"/>
        <w:numPr>
          <w:ilvl w:val="0"/>
          <w:numId w:val="2"/>
        </w:numPr>
        <w:spacing w:after="0"/>
        <w:jc w:val="both"/>
      </w:pPr>
      <w:r w:rsidRPr="003216C0">
        <w:t xml:space="preserve">Et au niveau </w:t>
      </w:r>
      <w:r w:rsidR="0086283B" w:rsidRPr="003216C0">
        <w:t>économique</w:t>
      </w:r>
      <w:r w:rsidRPr="003216C0">
        <w:t> : il dégrade par son rongement</w:t>
      </w:r>
      <w:r w:rsidR="0086283B" w:rsidRPr="003216C0">
        <w:t xml:space="preserve"> </w:t>
      </w:r>
      <w:r w:rsidR="00E61ED3" w:rsidRPr="003216C0">
        <w:t>des infrastructures telles</w:t>
      </w:r>
      <w:r w:rsidR="0086283B" w:rsidRPr="003216C0">
        <w:t xml:space="preserve"> que les câbles téléphoniques et systèmes d’arrosage</w:t>
      </w:r>
      <w:r w:rsidRPr="003216C0">
        <w:t>,</w:t>
      </w:r>
      <w:r w:rsidR="0086283B" w:rsidRPr="003216C0">
        <w:t xml:space="preserve"> </w:t>
      </w:r>
      <w:r w:rsidR="00E61ED3" w:rsidRPr="003216C0">
        <w:t xml:space="preserve">ainsi que les </w:t>
      </w:r>
      <w:r w:rsidR="0086283B" w:rsidRPr="003216C0">
        <w:t>essences fruitières et forestières.</w:t>
      </w:r>
    </w:p>
    <w:p w14:paraId="6564C1BC" w14:textId="77777777" w:rsidR="0086283B" w:rsidRPr="003216C0" w:rsidRDefault="0086283B" w:rsidP="005C20DB">
      <w:pPr>
        <w:spacing w:after="0"/>
        <w:jc w:val="both"/>
      </w:pPr>
    </w:p>
    <w:p w14:paraId="656934F8" w14:textId="77777777" w:rsidR="00DB1BF0" w:rsidRPr="003216C0" w:rsidRDefault="005C20DB" w:rsidP="005C20DB">
      <w:pPr>
        <w:jc w:val="both"/>
      </w:pPr>
      <w:r w:rsidRPr="003216C0">
        <w:t>Les actions de ce P</w:t>
      </w:r>
      <w:r w:rsidR="001F46AD" w:rsidRPr="003216C0">
        <w:t>lan visent à éradiquer cette espèce exotique envahissante du territoire français</w:t>
      </w:r>
      <w:r w:rsidR="009E254F" w:rsidRPr="003216C0">
        <w:t>, p</w:t>
      </w:r>
      <w:r w:rsidR="001F46AD" w:rsidRPr="003216C0">
        <w:t>our protéger les écosystèmes locaux et tout particulièrement l’</w:t>
      </w:r>
      <w:r w:rsidR="001F46AD" w:rsidRPr="003216C0">
        <w:rPr>
          <w:rFonts w:cstheme="minorHAnsi"/>
        </w:rPr>
        <w:t>É</w:t>
      </w:r>
      <w:r w:rsidR="001F46AD" w:rsidRPr="003216C0">
        <w:t>cureuil roux</w:t>
      </w:r>
      <w:r w:rsidR="00DB1BF0" w:rsidRPr="003216C0">
        <w:t>.</w:t>
      </w:r>
    </w:p>
    <w:p w14:paraId="1021E89C" w14:textId="77777777" w:rsidR="001F46AD" w:rsidRPr="003216C0" w:rsidRDefault="009E254F" w:rsidP="005C20DB">
      <w:pPr>
        <w:jc w:val="both"/>
      </w:pPr>
      <w:r w:rsidRPr="003216C0">
        <w:t>Pour ce faire, l</w:t>
      </w:r>
      <w:r w:rsidR="00DB1BF0" w:rsidRPr="003216C0">
        <w:t>’</w:t>
      </w:r>
      <w:r w:rsidR="007D5247" w:rsidRPr="003216C0">
        <w:rPr>
          <w:rFonts w:cstheme="minorHAnsi"/>
        </w:rPr>
        <w:t>É</w:t>
      </w:r>
      <w:r w:rsidR="006314C3" w:rsidRPr="003216C0">
        <w:t>cureuil de Pallas</w:t>
      </w:r>
      <w:r w:rsidR="00ED54A4" w:rsidRPr="003216C0">
        <w:t xml:space="preserve"> </w:t>
      </w:r>
      <w:r w:rsidR="001F46AD" w:rsidRPr="003216C0">
        <w:t xml:space="preserve">est tiré au </w:t>
      </w:r>
      <w:r w:rsidR="00E109D4" w:rsidRPr="003216C0">
        <w:t>fusil</w:t>
      </w:r>
      <w:r w:rsidR="00123995" w:rsidRPr="003216C0">
        <w:t xml:space="preserve"> </w:t>
      </w:r>
      <w:r w:rsidR="001F46AD" w:rsidRPr="003216C0">
        <w:t>par des interven</w:t>
      </w:r>
      <w:r w:rsidR="00E109D4" w:rsidRPr="003216C0">
        <w:t>an</w:t>
      </w:r>
      <w:r w:rsidR="001F46AD" w:rsidRPr="003216C0">
        <w:t>t</w:t>
      </w:r>
      <w:r w:rsidR="00E109D4" w:rsidRPr="003216C0">
        <w:t xml:space="preserve">s </w:t>
      </w:r>
      <w:r w:rsidRPr="003216C0">
        <w:t xml:space="preserve">bénévoles </w:t>
      </w:r>
      <w:r w:rsidR="00E109D4" w:rsidRPr="003216C0">
        <w:t>formé</w:t>
      </w:r>
      <w:r w:rsidR="00ED54A4" w:rsidRPr="003216C0">
        <w:t>s</w:t>
      </w:r>
      <w:r w:rsidR="00E109D4" w:rsidRPr="003216C0">
        <w:t xml:space="preserve"> et habilité</w:t>
      </w:r>
      <w:r w:rsidR="00ED54A4" w:rsidRPr="003216C0">
        <w:t>s</w:t>
      </w:r>
      <w:r w:rsidR="00E109D4" w:rsidRPr="003216C0">
        <w:t xml:space="preserve"> par le Musé</w:t>
      </w:r>
      <w:r w:rsidR="001F46AD" w:rsidRPr="003216C0">
        <w:t xml:space="preserve">um </w:t>
      </w:r>
      <w:r w:rsidR="006314C3" w:rsidRPr="003216C0">
        <w:t>N</w:t>
      </w:r>
      <w:r w:rsidR="001F46AD" w:rsidRPr="003216C0">
        <w:t xml:space="preserve">ational d’Histoire </w:t>
      </w:r>
      <w:r w:rsidR="006314C3" w:rsidRPr="003216C0">
        <w:t>N</w:t>
      </w:r>
      <w:r w:rsidR="001F46AD" w:rsidRPr="003216C0">
        <w:t>aturelle et l’</w:t>
      </w:r>
      <w:r w:rsidR="00E109D4" w:rsidRPr="003216C0">
        <w:t>Off</w:t>
      </w:r>
      <w:r w:rsidR="001F46AD" w:rsidRPr="003216C0">
        <w:t xml:space="preserve">ice </w:t>
      </w:r>
      <w:r w:rsidR="006314C3" w:rsidRPr="003216C0">
        <w:t>N</w:t>
      </w:r>
      <w:r w:rsidR="001F46AD" w:rsidRPr="003216C0">
        <w:t>ation</w:t>
      </w:r>
      <w:r w:rsidR="00E109D4" w:rsidRPr="003216C0">
        <w:t xml:space="preserve">al de la Chasse et de la Faune </w:t>
      </w:r>
      <w:r w:rsidR="006314C3" w:rsidRPr="003216C0">
        <w:t>S</w:t>
      </w:r>
      <w:r w:rsidR="001F46AD" w:rsidRPr="003216C0">
        <w:t>auvage</w:t>
      </w:r>
      <w:r w:rsidR="00E109D4" w:rsidRPr="003216C0">
        <w:t>.</w:t>
      </w:r>
      <w:r w:rsidR="00123995" w:rsidRPr="003216C0">
        <w:t xml:space="preserve"> Le tir est la méthode la plus acceptable d’un point de vue éthique et est la seule à ne présenter aucun danger pour les autres espèces animales (contrairement au piégeage et à l’empoisonnement pratiqué de manière sauvage par certains habitants)</w:t>
      </w:r>
    </w:p>
    <w:p w14:paraId="7FE56C54" w14:textId="77777777" w:rsidR="00E109D4" w:rsidRDefault="00ED54A4" w:rsidP="005C20DB">
      <w:pPr>
        <w:jc w:val="both"/>
      </w:pPr>
      <w:r w:rsidRPr="003216C0">
        <w:t xml:space="preserve">Bien que </w:t>
      </w:r>
      <w:r w:rsidR="007D5247" w:rsidRPr="003216C0">
        <w:t>cet animal poursui</w:t>
      </w:r>
      <w:r w:rsidR="006314C3" w:rsidRPr="003216C0">
        <w:t>ve</w:t>
      </w:r>
      <w:r w:rsidR="007D5247" w:rsidRPr="003216C0">
        <w:t xml:space="preserve"> son avancée sur </w:t>
      </w:r>
      <w:r w:rsidR="00E109D4" w:rsidRPr="003216C0">
        <w:t>de nouveau</w:t>
      </w:r>
      <w:r w:rsidR="00EE0BF0" w:rsidRPr="003216C0">
        <w:t>x</w:t>
      </w:r>
      <w:r w:rsidR="00E109D4" w:rsidRPr="003216C0">
        <w:t xml:space="preserve"> territoire</w:t>
      </w:r>
      <w:r w:rsidR="00EE0BF0" w:rsidRPr="003216C0">
        <w:t>s</w:t>
      </w:r>
      <w:r w:rsidR="00E109D4" w:rsidRPr="003216C0">
        <w:t xml:space="preserve"> dans l’ouest de son aire de répartition</w:t>
      </w:r>
      <w:r w:rsidR="00842B94">
        <w:t xml:space="preserve"> </w:t>
      </w:r>
      <w:r w:rsidR="00EE0BF0" w:rsidRPr="003216C0">
        <w:t>(à Cannes et au Cannet)</w:t>
      </w:r>
      <w:r w:rsidRPr="003216C0">
        <w:t>,</w:t>
      </w:r>
      <w:r w:rsidR="00E109D4" w:rsidRPr="003216C0">
        <w:t xml:space="preserve"> les prélèvements réalisés</w:t>
      </w:r>
      <w:r w:rsidRPr="003216C0">
        <w:t xml:space="preserve"> </w:t>
      </w:r>
      <w:r w:rsidR="00E109D4" w:rsidRPr="003216C0">
        <w:t>depuis juin 2012 on</w:t>
      </w:r>
      <w:r w:rsidRPr="003216C0">
        <w:t>t</w:t>
      </w:r>
      <w:r w:rsidR="00E109D4" w:rsidRPr="003216C0">
        <w:t xml:space="preserve"> permis d’</w:t>
      </w:r>
      <w:r w:rsidRPr="003216C0">
        <w:t>empêcher</w:t>
      </w:r>
      <w:r w:rsidR="00E109D4" w:rsidRPr="003216C0">
        <w:t xml:space="preserve"> toute </w:t>
      </w:r>
      <w:r w:rsidRPr="003216C0">
        <w:t>installation</w:t>
      </w:r>
      <w:r w:rsidR="00E109D4" w:rsidRPr="003216C0">
        <w:t xml:space="preserve"> d</w:t>
      </w:r>
      <w:r w:rsidRPr="003216C0">
        <w:t>’individus au nord de l’</w:t>
      </w:r>
      <w:r w:rsidR="00842B94">
        <w:t>a</w:t>
      </w:r>
      <w:r w:rsidR="009E254F" w:rsidRPr="003216C0">
        <w:t>utoroute et on fait diminuer</w:t>
      </w:r>
      <w:r w:rsidRPr="003216C0">
        <w:t xml:space="preserve"> drastiquement les densités dans les secteurs forestiers d’Antibes</w:t>
      </w:r>
      <w:r>
        <w:t xml:space="preserve"> </w:t>
      </w:r>
      <w:r w:rsidR="00842B94">
        <w:t xml:space="preserve">Juan les Pins </w:t>
      </w:r>
      <w:r>
        <w:t xml:space="preserve">et </w:t>
      </w:r>
      <w:r w:rsidR="009E254F">
        <w:t xml:space="preserve">de </w:t>
      </w:r>
      <w:r w:rsidR="00EE0BF0">
        <w:t>Vallauris. En ces lieux</w:t>
      </w:r>
      <w:r w:rsidR="00842B94">
        <w:t>,</w:t>
      </w:r>
      <w:r w:rsidR="00EE0BF0">
        <w:t xml:space="preserve"> l’</w:t>
      </w:r>
      <w:r w:rsidR="00EE0BF0">
        <w:rPr>
          <w:rFonts w:cstheme="minorHAnsi"/>
        </w:rPr>
        <w:t>É</w:t>
      </w:r>
      <w:r>
        <w:t>cureuil</w:t>
      </w:r>
      <w:r w:rsidR="00DB1BF0">
        <w:t xml:space="preserve"> roux est </w:t>
      </w:r>
      <w:r w:rsidR="009E254F">
        <w:t>de nouveau</w:t>
      </w:r>
      <w:r w:rsidR="00DB1BF0">
        <w:t xml:space="preserve"> facilement observable</w:t>
      </w:r>
      <w:r w:rsidR="00EE0BF0">
        <w:t>,</w:t>
      </w:r>
      <w:r w:rsidR="00DB1BF0">
        <w:t xml:space="preserve"> preuve d’un impact positif de l’affaiblissement significatif des populations de son concurrent</w:t>
      </w:r>
      <w:r w:rsidR="009E254F">
        <w:t xml:space="preserve"> asiatique.</w:t>
      </w:r>
    </w:p>
    <w:p w14:paraId="1F79D38B" w14:textId="77777777" w:rsidR="00EE0BF0" w:rsidRDefault="005C20DB" w:rsidP="005C20DB">
      <w:pPr>
        <w:jc w:val="both"/>
      </w:pPr>
      <w:r>
        <w:t>L’effort doit être poursuivi</w:t>
      </w:r>
      <w:r w:rsidR="009E254F">
        <w:t xml:space="preserve"> pour </w:t>
      </w:r>
      <w:r w:rsidR="00EE0BF0">
        <w:t xml:space="preserve">atteindre l’objectif du </w:t>
      </w:r>
      <w:r>
        <w:t>P</w:t>
      </w:r>
      <w:r w:rsidR="00EE0BF0">
        <w:t>lan.</w:t>
      </w:r>
    </w:p>
    <w:p w14:paraId="1FB54D3F" w14:textId="77777777" w:rsidR="009E254F" w:rsidRDefault="00D83EE8" w:rsidP="005C20DB">
      <w:pPr>
        <w:jc w:val="both"/>
      </w:pPr>
      <w:r>
        <w:t>L’aide de chacun est précie</w:t>
      </w:r>
      <w:r w:rsidR="007D5247">
        <w:t xml:space="preserve">use. </w:t>
      </w:r>
      <w:r w:rsidR="00EE0BF0">
        <w:t>Pour faciliter le suivi de l’espèce, signalez les</w:t>
      </w:r>
      <w:r w:rsidR="005C20DB">
        <w:t xml:space="preserve"> secteurs</w:t>
      </w:r>
      <w:r w:rsidR="00EE0BF0">
        <w:t xml:space="preserve"> où vous avez aperçu des individus ou les dégâts occasionnés par cet animal </w:t>
      </w:r>
      <w:r w:rsidR="007D5247">
        <w:t xml:space="preserve">sur le site </w:t>
      </w:r>
      <w:hyperlink r:id="rId7" w:history="1">
        <w:r w:rsidR="005C20DB" w:rsidRPr="005C20DB">
          <w:rPr>
            <w:rStyle w:val="Lienhypertexte"/>
          </w:rPr>
          <w:t>www.e</w:t>
        </w:r>
        <w:r w:rsidR="007D5247" w:rsidRPr="005C20DB">
          <w:rPr>
            <w:rStyle w:val="Lienhypertexte"/>
          </w:rPr>
          <w:t>cureuils.mnhn.fr</w:t>
        </w:r>
      </w:hyperlink>
    </w:p>
    <w:p w14:paraId="096123E3" w14:textId="77777777" w:rsidR="00EE0BF0" w:rsidRDefault="00EE0BF0" w:rsidP="005C20DB">
      <w:pPr>
        <w:jc w:val="both"/>
      </w:pPr>
      <w:r>
        <w:t>Pour toute information complémentaire, vous pouvez contacter :</w:t>
      </w:r>
    </w:p>
    <w:p w14:paraId="6EAA5F34" w14:textId="77777777" w:rsidR="00EE0BF0" w:rsidRDefault="00EE0BF0" w:rsidP="005C20DB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5C20DB">
        <w:t>responsable de la mise en œuvre du Plan N</w:t>
      </w:r>
      <w:r>
        <w:t xml:space="preserve">ational de lutte du Muséum </w:t>
      </w:r>
      <w:r w:rsidR="005C20DB">
        <w:t xml:space="preserve">National </w:t>
      </w:r>
      <w:r>
        <w:t>d’</w:t>
      </w:r>
      <w:r w:rsidR="005C20DB">
        <w:t>Histoire N</w:t>
      </w:r>
      <w:r>
        <w:t xml:space="preserve">aturelle : </w:t>
      </w:r>
      <w:hyperlink r:id="rId8" w:history="1">
        <w:r w:rsidRPr="001F22B8">
          <w:rPr>
            <w:rStyle w:val="Lienhypertexte"/>
          </w:rPr>
          <w:t>olivier.gerriet@ville-nice.fr</w:t>
        </w:r>
      </w:hyperlink>
    </w:p>
    <w:p w14:paraId="19134062" w14:textId="77777777" w:rsidR="0086283B" w:rsidRDefault="00EE0BF0" w:rsidP="005C20DB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5C20DB">
        <w:t xml:space="preserve">Muséum National d’Histoire Naturelle </w:t>
      </w:r>
      <w:r>
        <w:t xml:space="preserve">: </w:t>
      </w:r>
      <w:hyperlink r:id="rId9" w:history="1">
        <w:r w:rsidRPr="001F22B8">
          <w:rPr>
            <w:rStyle w:val="Lienhypertexte"/>
          </w:rPr>
          <w:t>ecureuils@mnhn.fr</w:t>
        </w:r>
      </w:hyperlink>
    </w:p>
    <w:p w14:paraId="1299B80F" w14:textId="77777777" w:rsidR="0086283B" w:rsidRPr="003216C0" w:rsidRDefault="0086283B" w:rsidP="005C20DB">
      <w:pPr>
        <w:pStyle w:val="Paragraphedeliste"/>
        <w:numPr>
          <w:ilvl w:val="0"/>
          <w:numId w:val="1"/>
        </w:numPr>
        <w:jc w:val="both"/>
        <w:rPr>
          <w:rStyle w:val="Lienhypertexte"/>
          <w:color w:val="auto"/>
          <w:u w:val="none"/>
        </w:rPr>
      </w:pPr>
      <w:r>
        <w:t>Le service Environnement de la CASA</w:t>
      </w:r>
      <w:r w:rsidR="005C20DB">
        <w:t xml:space="preserve"> : </w:t>
      </w:r>
      <w:hyperlink r:id="rId10" w:history="1">
        <w:r w:rsidR="006314C3" w:rsidRPr="00A528B7">
          <w:rPr>
            <w:rStyle w:val="Lienhypertexte"/>
          </w:rPr>
          <w:t>environnement@agglo-casa.fr</w:t>
        </w:r>
      </w:hyperlink>
    </w:p>
    <w:p w14:paraId="2E36E3BA" w14:textId="77777777" w:rsidR="003216C0" w:rsidRDefault="003216C0" w:rsidP="005C20DB">
      <w:pPr>
        <w:pStyle w:val="Paragraphedeliste"/>
        <w:numPr>
          <w:ilvl w:val="0"/>
          <w:numId w:val="1"/>
        </w:numPr>
        <w:jc w:val="both"/>
      </w:pPr>
      <w:r w:rsidRPr="003216C0">
        <w:t>Le service espaces verts de votre commune</w:t>
      </w:r>
    </w:p>
    <w:p w14:paraId="0ACB2CF7" w14:textId="77777777" w:rsidR="006314C3" w:rsidRDefault="006314C3" w:rsidP="006314C3">
      <w:pPr>
        <w:pStyle w:val="Paragraphedeliste"/>
      </w:pPr>
    </w:p>
    <w:p w14:paraId="2F88C3C4" w14:textId="77777777" w:rsidR="0086283B" w:rsidRDefault="0086283B" w:rsidP="0086283B">
      <w:pPr>
        <w:pStyle w:val="Paragraphedeliste"/>
      </w:pPr>
    </w:p>
    <w:sectPr w:rsidR="0086283B" w:rsidSect="00842B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BE1"/>
    <w:multiLevelType w:val="hybridMultilevel"/>
    <w:tmpl w:val="F9A27A8C"/>
    <w:lvl w:ilvl="0" w:tplc="7B7CA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C4595"/>
    <w:multiLevelType w:val="hybridMultilevel"/>
    <w:tmpl w:val="61989830"/>
    <w:lvl w:ilvl="0" w:tplc="513CE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AD"/>
    <w:rsid w:val="000820E4"/>
    <w:rsid w:val="00123995"/>
    <w:rsid w:val="001E33E4"/>
    <w:rsid w:val="001F46AD"/>
    <w:rsid w:val="003216C0"/>
    <w:rsid w:val="0053562A"/>
    <w:rsid w:val="005C20DB"/>
    <w:rsid w:val="006314C3"/>
    <w:rsid w:val="006B04DC"/>
    <w:rsid w:val="00794ED6"/>
    <w:rsid w:val="007D5247"/>
    <w:rsid w:val="00842B94"/>
    <w:rsid w:val="0086283B"/>
    <w:rsid w:val="009E254F"/>
    <w:rsid w:val="00D83EE8"/>
    <w:rsid w:val="00DB1BF0"/>
    <w:rsid w:val="00E109D4"/>
    <w:rsid w:val="00E61ED3"/>
    <w:rsid w:val="00EA2FB5"/>
    <w:rsid w:val="00ED54A4"/>
    <w:rsid w:val="00EE0BF0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2D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BF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B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B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BF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B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B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file:///C:\Users\m112661\AppData\Local\Microsoft\Windows\Temporary%20Internet%20Files\Content.Outlook\B2XMHU60\www.ecureuils.mnhn.fr" TargetMode="External"/><Relationship Id="rId8" Type="http://schemas.openxmlformats.org/officeDocument/2006/relationships/hyperlink" Target="mailto:olivier.gerriet@ville-nice.fr" TargetMode="External"/><Relationship Id="rId9" Type="http://schemas.openxmlformats.org/officeDocument/2006/relationships/hyperlink" Target="mailto:ecureuils@mnhn.fr" TargetMode="External"/><Relationship Id="rId10" Type="http://schemas.openxmlformats.org/officeDocument/2006/relationships/hyperlink" Target="mailto:environnement@agglo-cas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Nathalie ROUBION</cp:lastModifiedBy>
  <cp:revision>4</cp:revision>
  <dcterms:created xsi:type="dcterms:W3CDTF">2017-11-08T17:48:00Z</dcterms:created>
  <dcterms:modified xsi:type="dcterms:W3CDTF">2017-11-14T09:28:00Z</dcterms:modified>
</cp:coreProperties>
</file>